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游ゴシック" w:hAnsi="游ゴシック" w:eastAsia="游ゴシック"/>
          <w:b/>
          <w:sz w:val="36"/>
        </w:rPr>
        <w:t>業務委託契約書（フリーランス美容師向け）</w:t>
      </w:r>
    </w:p>
    <w:p>
      <w:pPr>
        <w:jc w:val="center"/>
      </w:pPr>
      <w:r>
        <w:rPr>
          <w:sz w:val="19"/>
        </w:rPr>
        <w:t>美容室向け雛形 v1（フリーランス法〈2024年11月1日施行〉の明示事項・支払期日・禁止行為・解除予告・ハラスメント相談体制に対応）</w:t>
      </w:r>
    </w:p>
    <w:tbl>
      <w:tblPr>
        <w:tblStyle w:val="TableGrid"/>
        <w:tblW w:type="auto" w:w="0"/>
        <w:tblLook w:firstColumn="1" w:firstRow="1" w:lastColumn="0" w:lastRow="0" w:noHBand="0" w:noVBand="1" w:val="04A0"/>
      </w:tblPr>
      <w:tblGrid>
        <w:gridCol w:w="10200"/>
      </w:tblGrid>
      <w:tr>
        <w:tc>
          <w:tcPr>
            <w:tcW w:type="dxa" w:w="10200"/>
            <w:shd w:val="clear" w:color="auto" w:fill="FFF6DC"/>
          </w:tcPr>
          <w:p>
            <w:r>
              <w:rPr>
                <w:b/>
              </w:rPr>
              <w:t>この雛形は一般的な形です。使う前に社会保険労務士・弁護士に確認してください。2026年10月時点の法令にもとづいています。</w:t>
            </w:r>
          </w:p>
          <w:p>
            <w:r>
              <w:t>■ 「名前だけ業務委託」にしないために（契約の前に必ず読む）</w:t>
            </w:r>
          </w:p>
          <w:p>
            <w:r>
              <w:t>・契約書の名前が「業務委託」でも、働き方の実態が社員と同じなら、法律上は「労働者」。労働基準法・最低賃金法・労災保険が全部かかり、あとから残業代・有給・解雇のルールを一度に求められる。</w:t>
            </w:r>
          </w:p>
          <w:p>
            <w:r>
              <w:t>・業務委託にするなら、最低この5つを守る：①予約・仕事を断れる　②施術の方法・時間・場所を細かく指示しない　③出勤シフト・営業時間で拘束しない　④報酬は時間や月額でなく仕事の成果ごと　⑤道具・集客・技術の維持は本人の責任と裁量。</w:t>
            </w:r>
          </w:p>
          <w:p>
            <w:r>
              <w:t>・迷ったら別紙「業務委託化のチェック表（労働者性）」で確かめる。社員にすべき人は社員にする（名前だけ変えても守れない）。</w:t>
            </w:r>
          </w:p>
          <w:p>
            <w:r>
              <w:t>・この契約は フリーランス法（2024年11月1日施行）の ①取引条件の明示（第3条） ②支払期日60日以内（第4条） ③禁止行為（第5条） ④育児介護等への配慮（第13条） ⑤ハラスメント相談体制（第14条） ⑥解除の30日前予告（第16条）に対応した形。</w:t>
            </w:r>
          </w:p>
          <w:p>
            <w:r>
              <w:t>・対象：相手（受託者）が従業員を使わない個人（または代表者1人だけの法人）。サロン側が従業員を1人でも雇っていれば「特定業務委託事業者」として上の全部の義務がかかる。従業員なしのサロンでも第3条の明示義務はかかる。</w:t>
            </w:r>
          </w:p>
        </w:tc>
      </w:tr>
    </w:tbl>
    <w:p/>
    <w:p>
      <w:r>
        <w:rPr>
          <w:b w:val="0"/>
        </w:rPr>
        <w:t>（店名・会社名）　　　　　　　　　　（以下「甲」という）と、美容師（氏名・屋号）　　　　　　　　　　（以下「乙」という）は、甲が乙に委託する美容業務について、次のとおり業務委託契約を結ぶ。</w:t>
      </w:r>
    </w:p>
    <w:p/>
    <w:tbl>
      <w:tblPr>
        <w:tblStyle w:val="TableGrid"/>
        <w:tblW w:type="auto" w:w="0"/>
        <w:jc w:val="center"/>
        <w:tblLook w:firstColumn="1" w:firstRow="1" w:lastColumn="0" w:lastRow="0" w:noHBand="0" w:noVBand="1" w:val="04A0"/>
      </w:tblPr>
      <w:tblGrid>
        <w:gridCol w:w="5100"/>
        <w:gridCol w:w="5100"/>
      </w:tblGrid>
      <w:tr>
        <w:tc>
          <w:tcPr>
            <w:tcW w:type="dxa" w:w="2268"/>
            <w:shd w:val="clear" w:color="auto" w:fill="F2F5F3"/>
          </w:tcPr>
          <w:p>
            <w:r/>
            <w:r>
              <w:rPr>
                <w:b/>
              </w:rPr>
              <w:t>第1条（目的・業務の内容）</w:t>
            </w:r>
          </w:p>
        </w:tc>
        <w:tc>
          <w:tcPr>
            <w:tcW w:type="dxa" w:w="7257"/>
          </w:tcPr>
          <w:p>
            <w:r/>
            <w:r>
              <w:t>1 甲は乙に対し、甲が運営する美容所（店名　　　　　　　　／所在地　　　　　　　　　　、以下「本サロン」）において、次の美容業務（以下「本業務」）を委託し、乙はこれを受託する。</w:t>
            </w:r>
          </w:p>
          <w:p>
            <w:r>
              <w:t xml:space="preserve">　□ カット　□ カラー　□ パーマ　□ トリートメント・ヘッドスパ　□ セット・着付　□ その他（　　　　　　）</w:t>
            </w:r>
          </w:p>
          <w:p>
            <w:r>
              <w:t>2 本業務は、乙の美容師免許（登録番号　　　　　　）にもとづき、乙の技術と判断で行う。</w:t>
            </w:r>
          </w:p>
          <w:p>
            <w:r>
              <w:t>3 対象となるお客様：□ 乙が自ら集客したお客様　□ 本サロンの予約を乙が受けると決めたお客様　□ 両方</w:t>
            </w:r>
          </w:p>
        </w:tc>
      </w:tr>
      <w:tr>
        <w:tc>
          <w:tcPr>
            <w:tcW w:type="dxa" w:w="2268"/>
            <w:shd w:val="clear" w:color="auto" w:fill="F2F5F3"/>
          </w:tcPr>
          <w:p>
            <w:r/>
            <w:r>
              <w:rPr>
                <w:b/>
              </w:rPr>
              <w:t>第2条（契約期間）</w:t>
            </w:r>
          </w:p>
        </w:tc>
        <w:tc>
          <w:tcPr>
            <w:tcW w:type="dxa" w:w="7257"/>
          </w:tcPr>
          <w:p>
            <w:r/>
            <w:r>
              <w:t xml:space="preserve">　　年　　月　　日から　　年　　月　　日まで（　　か月）。期間満了の　　日前までにいずれからも申し出がなければ同じ条件で　　か月更新する。</w:t>
            </w:r>
          </w:p>
          <w:p>
            <w:r>
              <w:t>※6か月以上（更新で6か月以上になる場合を含む）は「継続的業務委託」となり、第13条の解除予告・育児介護等への配慮が義務になる。</w:t>
            </w:r>
          </w:p>
        </w:tc>
      </w:tr>
      <w:tr>
        <w:tc>
          <w:tcPr>
            <w:tcW w:type="dxa" w:w="2268"/>
            <w:shd w:val="clear" w:color="auto" w:fill="F2F5F3"/>
          </w:tcPr>
          <w:p>
            <w:r/>
            <w:r>
              <w:rPr>
                <w:b/>
              </w:rPr>
              <w:t>第3条（個別の依頼と諾否の自由）</w:t>
            </w:r>
          </w:p>
        </w:tc>
        <w:tc>
          <w:tcPr>
            <w:tcW w:type="dxa" w:w="7257"/>
          </w:tcPr>
          <w:p>
            <w:r/>
            <w:r>
              <w:t>1 甲が乙に個別の施術・業務を依頼するときは、内容・日時・報酬をメールまたはメッセージ（書面でも可）で示す。</w:t>
            </w:r>
          </w:p>
          <w:p>
            <w:r>
              <w:t>2 乙は、個別の依頼を受けるかどうかを自由に決めることができ、断ったことを理由に不利益を受けない。</w:t>
            </w:r>
          </w:p>
          <w:p>
            <w:r>
              <w:t>3 乙が本サロンを使う日時は、甲乙が毎月協議して決める（乙の申告を基本とする）。</w:t>
            </w:r>
          </w:p>
        </w:tc>
      </w:tr>
      <w:tr>
        <w:tc>
          <w:tcPr>
            <w:tcW w:type="dxa" w:w="2268"/>
            <w:shd w:val="clear" w:color="auto" w:fill="F2F5F3"/>
          </w:tcPr>
          <w:p>
            <w:r/>
            <w:r>
              <w:rPr>
                <w:b/>
              </w:rPr>
              <w:t>第4条（業務の進め方）</w:t>
            </w:r>
          </w:p>
        </w:tc>
        <w:tc>
          <w:tcPr>
            <w:tcW w:type="dxa" w:w="7257"/>
          </w:tcPr>
          <w:p>
            <w:r/>
            <w:r>
              <w:t>1 施術の手順・使用する技術・所要時間は乙が決める。甲は本サロンの衛生基準・お客様への説明方法など、美容所として最低限必要な事項のみ乙に伝える。</w:t>
            </w:r>
          </w:p>
          <w:p>
            <w:r>
              <w:t>2 甲は乙に対し、本業務以外の業務（本サロンの清掃・受付・レジ・片付け・他スタッフの指導など）を指示しない。乙がこれらを行う場合は別途合意し報酬を定める。</w:t>
            </w:r>
          </w:p>
          <w:p>
            <w:r>
              <w:t>3 乙は、乙の責任で本業務の全部または一部を乙以外の美容師免許を持つ者に行わせることができる（事前に甲へ氏名と免許番号を通知する）。</w:t>
            </w:r>
          </w:p>
        </w:tc>
      </w:tr>
      <w:tr>
        <w:tc>
          <w:tcPr>
            <w:tcW w:type="dxa" w:w="2268"/>
            <w:shd w:val="clear" w:color="auto" w:fill="F2F5F3"/>
          </w:tcPr>
          <w:p>
            <w:r/>
            <w:r>
              <w:rPr>
                <w:b/>
              </w:rPr>
              <w:t>第5条（報酬）</w:t>
            </w:r>
          </w:p>
        </w:tc>
        <w:tc>
          <w:tcPr>
            <w:tcW w:type="dxa" w:w="7257"/>
          </w:tcPr>
          <w:p>
            <w:r/>
            <w:r>
              <w:t>1 報酬は次のとおりとする（消費税の扱い：□ 税込　□ 税抜＋消費税）。</w:t>
            </w:r>
          </w:p>
          <w:p>
            <w:r>
              <w:t xml:space="preserve">　□ 乙が行った施術の売上（税抜）×　　％</w:t>
            </w:r>
          </w:p>
          <w:p>
            <w:r>
              <w:t xml:space="preserve">　□ 施術1件あたり：カット　　　　円／カラー　　　　円／パーマ　　　　円／その他（　　　　）</w:t>
            </w:r>
          </w:p>
          <w:p>
            <w:r>
              <w:t xml:space="preserve">　□ 店販売上（税抜）×　　％</w:t>
            </w:r>
          </w:p>
          <w:p>
            <w:r>
              <w:t xml:space="preserve">　□ その他（　　　　　　　　　　）</w:t>
            </w:r>
          </w:p>
          <w:p>
            <w:r>
              <w:t>2 報酬の計算期間：毎月1日〜末日。乙は翌月　　日までに施術明細を添えて請求書を出す（甲が明細を作る場合はその旨）。</w:t>
            </w:r>
          </w:p>
          <w:p>
            <w:r>
              <w:t>3 乙の施術に対するお客様からの代金は甲が受け取り、報酬として精算する。</w:t>
            </w:r>
          </w:p>
          <w:p>
            <w:r>
              <w:t>4 乙の適格請求書発行事業者の登録：□ 有（登録番号 T　　　　　　　　　　）　□ 無（この場合の消費税相当額の扱い：　　　　　　）</w:t>
            </w:r>
          </w:p>
          <w:p>
            <w:r>
              <w:t>※報酬の額・計算方法は、仕事を頼んだ時点で決まっていなければならない。あとから下げることは禁止（フリーランス法第5条）。</w:t>
            </w:r>
          </w:p>
          <w:p>
            <w:r>
              <w:t>※美容師への施術報酬は所得税法第204条の源泉徴収の対象に挙げられていないため、原則として源泉徴収は不要（税理士に確認）。</w:t>
            </w:r>
          </w:p>
        </w:tc>
      </w:tr>
      <w:tr>
        <w:tc>
          <w:tcPr>
            <w:tcW w:type="dxa" w:w="2268"/>
            <w:shd w:val="clear" w:color="auto" w:fill="F2F5F3"/>
          </w:tcPr>
          <w:p>
            <w:r/>
            <w:r>
              <w:rPr>
                <w:b/>
              </w:rPr>
              <w:t>第6条（支払期日・支払方法）</w:t>
            </w:r>
          </w:p>
        </w:tc>
        <w:tc>
          <w:tcPr>
            <w:tcW w:type="dxa" w:w="7257"/>
          </w:tcPr>
          <w:p>
            <w:r/>
            <w:r>
              <w:t>1 甲は、計算期間の末日（役務の提供を受けた日の最終日）から起算して60日以内のできる限り短い日として、翌月　　日（土日祝のときは前営業日）までに、乙が指定する口座へ振り込む。振込手数料は甲の負担とする。</w:t>
            </w:r>
          </w:p>
          <w:p>
            <w:r>
              <w:t>2 支払が遅れたときは、支払期日の翌日から年14.6％の遅延利息を付ける。</w:t>
            </w:r>
          </w:p>
          <w:p>
            <w:r>
              <w:t>※支払期日は「受け取った日から60日以内」が法律の上限（フリーランス法第4条）。月末締め翌々月末払いは違法になる。</w:t>
            </w:r>
          </w:p>
        </w:tc>
      </w:tr>
      <w:tr>
        <w:tc>
          <w:tcPr>
            <w:tcW w:type="dxa" w:w="2268"/>
            <w:shd w:val="clear" w:color="auto" w:fill="F2F5F3"/>
          </w:tcPr>
          <w:p>
            <w:r/>
            <w:r>
              <w:rPr>
                <w:b/>
              </w:rPr>
              <w:t>第7条（経費・道具・材料の負担）</w:t>
            </w:r>
          </w:p>
        </w:tc>
        <w:tc>
          <w:tcPr>
            <w:tcW w:type="dxa" w:w="7257"/>
          </w:tcPr>
          <w:p>
            <w:r/>
            <w:r>
              <w:t>1 ハサミ・コーム・ドライヤー等の個人道具：乙が自分で用意し、維持管理する。</w:t>
            </w:r>
          </w:p>
          <w:p>
            <w:r>
              <w:t>2 薬剤・タオル・消耗品：□ 甲が用意し、材料費として施術売上の　　％（または1件　　円）を報酬計算で差し引く（第5条の報酬率は差し引き後の率として合意済み）　□ 乙が用意する</w:t>
            </w:r>
          </w:p>
          <w:p>
            <w:r>
              <w:t>3 本サロンの設備・席・電気水道の使用料：□ 無料（報酬率に織り込み）　□ 月額　　　　円　□ 1日　　　　円</w:t>
            </w:r>
          </w:p>
          <w:p>
            <w:r>
              <w:t>4 乙の集客に使う広告・SNS・予約サイトの費用：□ 乙の負担　□ 甲が本サロン全体として負担</w:t>
            </w:r>
          </w:p>
          <w:p>
            <w:r>
              <w:t>※材料費や席料を引くなら、この契約で最初から明示する。あとから引くと「報酬の減額」になる。</w:t>
            </w:r>
          </w:p>
        </w:tc>
      </w:tr>
      <w:tr>
        <w:tc>
          <w:tcPr>
            <w:tcW w:type="dxa" w:w="2268"/>
            <w:shd w:val="clear" w:color="auto" w:fill="F2F5F3"/>
          </w:tcPr>
          <w:p>
            <w:r/>
            <w:r>
              <w:rPr>
                <w:b/>
              </w:rPr>
              <w:t>第8条（お客様情報・秘密保持）</w:t>
            </w:r>
          </w:p>
        </w:tc>
        <w:tc>
          <w:tcPr>
            <w:tcW w:type="dxa" w:w="7257"/>
          </w:tcPr>
          <w:p>
            <w:r/>
            <w:r>
              <w:t>1 乙は、本業務で知ったお客様の氏名・連絡先・施術履歴・写真と、本サロンの経営情報を、本業務の目的以外に使わず、第三者に漏らさない。契約終了後も同じ。</w:t>
            </w:r>
          </w:p>
          <w:p>
            <w:r>
              <w:t>2 お客様のカルテ・予約情報は本サロンの管理とし、乙は契約終了時に写しを含めて返す（乙が自ら集客したお客様の連絡先を除く。扱いは別途合意：　　　　　　）。</w:t>
            </w:r>
          </w:p>
          <w:p>
            <w:r>
              <w:t>3 お客様の写真をSNSに載せるときは、本人の同意を得て、本サロンのルール（別紙）に従う。</w:t>
            </w:r>
          </w:p>
        </w:tc>
      </w:tr>
      <w:tr>
        <w:tc>
          <w:tcPr>
            <w:tcW w:type="dxa" w:w="2268"/>
            <w:shd w:val="clear" w:color="auto" w:fill="F2F5F3"/>
          </w:tcPr>
          <w:p>
            <w:r/>
            <w:r>
              <w:rPr>
                <w:b/>
              </w:rPr>
              <w:t>第9条（美容師法・衛生・事故）</w:t>
            </w:r>
          </w:p>
        </w:tc>
        <w:tc>
          <w:tcPr>
            <w:tcW w:type="dxa" w:w="7257"/>
          </w:tcPr>
          <w:p>
            <w:r/>
            <w:r>
              <w:t>1 乙は、美容師免許証の写しを甲に提出する。甲は乙を本サロンの従業者として保健所へ届け出る（美容師法第11条の2）。</w:t>
            </w:r>
          </w:p>
          <w:p>
            <w:r>
              <w:t>2 乙は、本サロンの衛生管理基準（器具の消毒・薬剤の管理・パッチテスト）を守る。</w:t>
            </w:r>
          </w:p>
          <w:p>
            <w:r>
              <w:t>3 乙の施術によるお客様の事故・損害は乙の責任とし、乙は美容師向けの賠償責任保険に加入する（保険会社　　　　　　／証券番号　　　　　　）。本サロンの設備の不具合による事故は甲の責任とする。</w:t>
            </w:r>
          </w:p>
          <w:p>
            <w:r>
              <w:t>4 乙は労災保険の対象外のため、乙自身のけが・病気に備えて、特別加入制度（フリーランス向け）や民間保険の利用を検討する。</w:t>
            </w:r>
          </w:p>
        </w:tc>
      </w:tr>
      <w:tr>
        <w:tc>
          <w:tcPr>
            <w:tcW w:type="dxa" w:w="2268"/>
            <w:shd w:val="clear" w:color="auto" w:fill="F2F5F3"/>
          </w:tcPr>
          <w:p>
            <w:r/>
            <w:r>
              <w:rPr>
                <w:b/>
              </w:rPr>
              <w:t>第10条（禁止行為）</w:t>
            </w:r>
          </w:p>
        </w:tc>
        <w:tc>
          <w:tcPr>
            <w:tcW w:type="dxa" w:w="7257"/>
          </w:tcPr>
          <w:p>
            <w:r/>
            <w:r>
              <w:t>甲は乙に対し、次のことをしない（フリーランス法第5条）。</w:t>
            </w:r>
          </w:p>
          <w:p>
            <w:r>
              <w:t>①正当な理由なく施術の受領を拒む　②報酬を減らす　③買いたたき（通常より著しく低い報酬を不当に定める）　④本サロンの商品・講習・サービスの購入や利用を強制する　⑤金銭・労務など不当な経済上の利益を求める　⑥正当な理由なく仕事の内容を変更させたり、やり直しをさせる</w:t>
            </w:r>
          </w:p>
        </w:tc>
      </w:tr>
      <w:tr>
        <w:tc>
          <w:tcPr>
            <w:tcW w:type="dxa" w:w="2268"/>
            <w:shd w:val="clear" w:color="auto" w:fill="F2F5F3"/>
          </w:tcPr>
          <w:p>
            <w:r/>
            <w:r>
              <w:rPr>
                <w:b/>
              </w:rPr>
              <w:t>第11条（育児・介護等への配慮）</w:t>
            </w:r>
          </w:p>
        </w:tc>
        <w:tc>
          <w:tcPr>
            <w:tcW w:type="dxa" w:w="7257"/>
          </w:tcPr>
          <w:p>
            <w:r/>
            <w:r>
              <w:t>乙から、妊娠・出産・育児・介護と両立するための申出（施術日時の調整・件数の調整など）があったときは、甲は乙の状況に応じて必要な配慮をする（フリーランス法第13条。6か月未満の委託では努力義務）。</w:t>
            </w:r>
          </w:p>
        </w:tc>
      </w:tr>
      <w:tr>
        <w:tc>
          <w:tcPr>
            <w:tcW w:type="dxa" w:w="2268"/>
            <w:shd w:val="clear" w:color="auto" w:fill="F2F5F3"/>
          </w:tcPr>
          <w:p>
            <w:r/>
            <w:r>
              <w:rPr>
                <w:b/>
              </w:rPr>
              <w:t>第12条（ハラスメントの相談窓口）</w:t>
            </w:r>
          </w:p>
        </w:tc>
        <w:tc>
          <w:tcPr>
            <w:tcW w:type="dxa" w:w="7257"/>
          </w:tcPr>
          <w:p>
            <w:r/>
            <w:r>
              <w:t>1 甲は、本業務に関するセクシュアルハラスメント・妊娠出産に関するハラスメント・パワーハラスメントの相談に応じる窓口を設ける（フリーランス法第14条）。</w:t>
            </w:r>
          </w:p>
          <w:p>
            <w:r>
              <w:t xml:space="preserve">　相談窓口：担当者（　　　　　　）／連絡先（電話　　　　　　　／メール　　　　　　　　）</w:t>
            </w:r>
          </w:p>
          <w:p>
            <w:r>
              <w:t>2 甲は、乙が相談したこと、または事実確認に協力したことを理由に、契約の解除その他の不利益な取り扱いをしない。</w:t>
            </w:r>
          </w:p>
          <w:p>
            <w:r>
              <w:t>3 お客様からのハラスメントについても、甲は乙からの申出に応じて対応する（担当の変更・入店のお断りなど）。</w:t>
            </w:r>
          </w:p>
        </w:tc>
      </w:tr>
      <w:tr>
        <w:tc>
          <w:tcPr>
            <w:tcW w:type="dxa" w:w="2268"/>
            <w:shd w:val="clear" w:color="auto" w:fill="F2F5F3"/>
          </w:tcPr>
          <w:p>
            <w:r/>
            <w:r>
              <w:rPr>
                <w:b/>
              </w:rPr>
              <w:t>第13条（解除・契約を更新しないとき）</w:t>
            </w:r>
          </w:p>
        </w:tc>
        <w:tc>
          <w:tcPr>
            <w:tcW w:type="dxa" w:w="7257"/>
          </w:tcPr>
          <w:p>
            <w:r/>
            <w:r>
              <w:t>1 甲が本契約を解除するとき、または期間満了で更新しないときは、少なくとも30日前までに書面・メール等で乙に予告する（フリーランス法第16条。6か月以上の継続的業務委託のとき）。</w:t>
            </w:r>
          </w:p>
          <w:p>
            <w:r>
              <w:t>2 予告の日から契約終了日までに乙が理由の開示を求めたときは、甲は遅滞なく書面・メール等で理由を示す。</w:t>
            </w:r>
          </w:p>
          <w:p>
            <w:r>
              <w:t>3 乙が解除するときは、　　日前までに甲へ書面・メール等で予告する。</w:t>
            </w:r>
          </w:p>
          <w:p>
            <w:r>
              <w:t>4 次の場合は予告なく解除できる：相手方が本契約に重大な違反をして是正を求めても　　日以内に直さないとき／美容師免許の取消し・停止／災害その他やむを得ない事由。</w:t>
            </w:r>
          </w:p>
        </w:tc>
      </w:tr>
      <w:tr>
        <w:tc>
          <w:tcPr>
            <w:tcW w:type="dxa" w:w="2268"/>
            <w:shd w:val="clear" w:color="auto" w:fill="F2F5F3"/>
          </w:tcPr>
          <w:p>
            <w:r/>
            <w:r>
              <w:rPr>
                <w:b/>
              </w:rPr>
              <w:t>第14条（契約終了時の精算）</w:t>
            </w:r>
          </w:p>
        </w:tc>
        <w:tc>
          <w:tcPr>
            <w:tcW w:type="dxa" w:w="7257"/>
          </w:tcPr>
          <w:p>
            <w:r/>
            <w:r>
              <w:t>契約終了時、甲は終了日までの報酬を第6条の期日までに支払い、乙は本サロンの備品・鍵・お客様情報を返す。乙が自ら集客したお客様への案内は乙が行ってよい。</w:t>
            </w:r>
          </w:p>
        </w:tc>
      </w:tr>
      <w:tr>
        <w:tc>
          <w:tcPr>
            <w:tcW w:type="dxa" w:w="2268"/>
            <w:shd w:val="clear" w:color="auto" w:fill="F2F5F3"/>
          </w:tcPr>
          <w:p>
            <w:r/>
            <w:r>
              <w:rPr>
                <w:b/>
              </w:rPr>
              <w:t>第15条（反社会的勢力の排除）</w:t>
            </w:r>
          </w:p>
        </w:tc>
        <w:tc>
          <w:tcPr>
            <w:tcW w:type="dxa" w:w="7257"/>
          </w:tcPr>
          <w:p>
            <w:r/>
            <w:r>
              <w:t>甲乙は、自らが暴力団等の反社会的勢力でないこと、関係を持たないことを表明し、違反したときは相手方は予告なく本契約を解除できる。</w:t>
            </w:r>
          </w:p>
        </w:tc>
      </w:tr>
      <w:tr>
        <w:tc>
          <w:tcPr>
            <w:tcW w:type="dxa" w:w="2268"/>
            <w:shd w:val="clear" w:color="auto" w:fill="F2F5F3"/>
          </w:tcPr>
          <w:p>
            <w:r/>
            <w:r>
              <w:rPr>
                <w:b/>
              </w:rPr>
              <w:t>第16条（協議・管轄）</w:t>
            </w:r>
          </w:p>
        </w:tc>
        <w:tc>
          <w:tcPr>
            <w:tcW w:type="dxa" w:w="7257"/>
          </w:tcPr>
          <w:p>
            <w:r/>
            <w:r>
              <w:t>この契約に定めのない事項や解釈に疑いが生じたときは、甲乙が誠意をもって協議する。訴訟になるときは、本サロン所在地を管轄する地方裁判所（簡易裁判所）を第一審の専属的合意管轄裁判所とする。</w:t>
            </w:r>
          </w:p>
        </w:tc>
      </w:tr>
    </w:tbl>
    <w:p/>
    <w:p>
      <w:r>
        <w:rPr>
          <w:b w:val="0"/>
        </w:rPr>
        <w:t>この契約の成立を証するため本書2通を作り、甲乙が記名押印（または署名）のうえ各1通を保管する。</w:t>
      </w:r>
    </w:p>
    <w:p>
      <w:r>
        <w:rPr>
          <w:b w:val="0"/>
        </w:rPr>
        <w:t xml:space="preserve">　　　　年　　　月　　　日</w:t>
      </w:r>
    </w:p>
    <w:p/>
    <w:p>
      <w:r>
        <w:rPr>
          <w:b/>
        </w:rPr>
        <w:t>甲（委託者・サロン）</w:t>
      </w:r>
    </w:p>
    <w:p>
      <w:r>
        <w:rPr>
          <w:b w:val="0"/>
        </w:rPr>
        <w:t xml:space="preserve">　所在地：　　　　　　　　　　　　　　　　　　　　　　　</w:t>
      </w:r>
    </w:p>
    <w:p>
      <w:r>
        <w:rPr>
          <w:b w:val="0"/>
        </w:rPr>
        <w:t xml:space="preserve">　名称（店名・会社名）：　　　　　　　　　　　　　　　　</w:t>
      </w:r>
    </w:p>
    <w:p>
      <w:r>
        <w:rPr>
          <w:b w:val="0"/>
        </w:rPr>
        <w:t xml:space="preserve">　代表者・使用者職氏名：　　　　　　　　　　　　　　印　</w:t>
      </w:r>
    </w:p>
    <w:p/>
    <w:p>
      <w:r>
        <w:rPr>
          <w:b/>
        </w:rPr>
        <w:t>乙（受託者・フリーランス美容師）</w:t>
      </w:r>
    </w:p>
    <w:p>
      <w:r>
        <w:rPr>
          <w:b w:val="0"/>
        </w:rPr>
        <w:t xml:space="preserve">　住所：　　　　　　　　　　　　　　　　　　　　　　　　</w:t>
      </w:r>
    </w:p>
    <w:p>
      <w:r>
        <w:rPr>
          <w:b w:val="0"/>
        </w:rPr>
        <w:t xml:space="preserve">　氏名：　　　　　　　　　　　　　　　　　　　　　　印　</w:t>
      </w:r>
    </w:p>
    <w:p/>
    <w:p>
      <w:pPr>
        <w:pStyle w:val="Heading2"/>
      </w:pPr>
      <w:r>
        <w:t>別紙1　取引条件の明示書（フリーランス法第3条）</w:t>
      </w:r>
    </w:p>
    <w:p>
      <w:r>
        <w:rPr>
          <w:b w:val="0"/>
        </w:rPr>
        <w:t>業務を委託したら「直ちに」書面またはメール・メッセージで示す項目。口頭だけは不可。この契約書と一緒に渡せば明示したことになる。個別の依頼ごとに条件が変わるときは、そのつどメールで示す。</w:t>
      </w:r>
    </w:p>
    <w:tbl>
      <w:tblPr>
        <w:tblStyle w:val="TableGrid"/>
        <w:tblW w:type="auto" w:w="0"/>
        <w:jc w:val="center"/>
        <w:tblLook w:firstColumn="1" w:firstRow="1" w:lastColumn="0" w:lastRow="0" w:noHBand="0" w:noVBand="1" w:val="04A0"/>
      </w:tblPr>
      <w:tblGrid>
        <w:gridCol w:w="5100"/>
        <w:gridCol w:w="5100"/>
      </w:tblGrid>
      <w:tr>
        <w:tc>
          <w:tcPr>
            <w:tcW w:type="dxa" w:w="2835"/>
            <w:shd w:val="clear" w:color="auto" w:fill="DDE7E1"/>
          </w:tcPr>
          <w:p>
            <w:r/>
            <w:r>
              <w:rPr>
                <w:b/>
              </w:rPr>
              <w:t>明示項目</w:t>
            </w:r>
          </w:p>
        </w:tc>
        <w:tc>
          <w:tcPr>
            <w:tcW w:type="dxa" w:w="6690"/>
            <w:shd w:val="clear" w:color="auto" w:fill="DDE7E1"/>
          </w:tcPr>
          <w:p>
            <w:r/>
            <w:r>
              <w:rPr>
                <w:b/>
              </w:rPr>
              <w:t>記入</w:t>
            </w:r>
          </w:p>
        </w:tc>
      </w:tr>
      <w:tr>
        <w:tc>
          <w:tcPr>
            <w:tcW w:type="dxa" w:w="2835"/>
            <w:shd w:val="clear" w:color="auto" w:fill="F2F5F3"/>
          </w:tcPr>
          <w:p>
            <w:r/>
            <w:r>
              <w:rPr>
                <w:b/>
              </w:rPr>
              <w:t>①業務委託事業者の名称</w:t>
            </w:r>
          </w:p>
        </w:tc>
        <w:tc>
          <w:tcPr>
            <w:tcW w:type="dxa" w:w="6690"/>
          </w:tcPr>
          <w:p>
            <w:r/>
            <w:r>
              <w:t xml:space="preserve">（甲）店名・会社名：　　　　　　　　　　　　　　　</w:t>
            </w:r>
          </w:p>
        </w:tc>
      </w:tr>
      <w:tr>
        <w:tc>
          <w:tcPr>
            <w:tcW w:type="dxa" w:w="2835"/>
            <w:shd w:val="clear" w:color="auto" w:fill="F2F5F3"/>
          </w:tcPr>
          <w:p>
            <w:r/>
            <w:r>
              <w:rPr>
                <w:b/>
              </w:rPr>
              <w:t>②特定受託事業者の名称</w:t>
            </w:r>
          </w:p>
        </w:tc>
        <w:tc>
          <w:tcPr>
            <w:tcW w:type="dxa" w:w="6690"/>
          </w:tcPr>
          <w:p>
            <w:r/>
            <w:r>
              <w:t xml:space="preserve">（乙）氏名・屋号：　　　　　　　　　　　　　　　　</w:t>
            </w:r>
          </w:p>
        </w:tc>
      </w:tr>
      <w:tr>
        <w:tc>
          <w:tcPr>
            <w:tcW w:type="dxa" w:w="2835"/>
            <w:shd w:val="clear" w:color="auto" w:fill="F2F5F3"/>
          </w:tcPr>
          <w:p>
            <w:r/>
            <w:r>
              <w:rPr>
                <w:b/>
              </w:rPr>
              <w:t>③業務委託をした日</w:t>
            </w:r>
          </w:p>
        </w:tc>
        <w:tc>
          <w:tcPr>
            <w:tcW w:type="dxa" w:w="6690"/>
          </w:tcPr>
          <w:p>
            <w:r/>
            <w:r>
              <w:t xml:space="preserve">　　年　　月　　日（この契約を結んだ日、または個別の依頼日）</w:t>
            </w:r>
          </w:p>
        </w:tc>
      </w:tr>
      <w:tr>
        <w:tc>
          <w:tcPr>
            <w:tcW w:type="dxa" w:w="2835"/>
            <w:shd w:val="clear" w:color="auto" w:fill="F2F5F3"/>
          </w:tcPr>
          <w:p>
            <w:r/>
            <w:r>
              <w:rPr>
                <w:b/>
              </w:rPr>
              <w:t>④給付の内容（役務の内容）</w:t>
            </w:r>
          </w:p>
        </w:tc>
        <w:tc>
          <w:tcPr>
            <w:tcW w:type="dxa" w:w="6690"/>
          </w:tcPr>
          <w:p>
            <w:r/>
            <w:r>
              <w:t>本サロンでの美容施術（カット・カラー・パーマ 等。第1条のとおり）／対象のお客様／想定件数（　　件程度／月）</w:t>
            </w:r>
          </w:p>
        </w:tc>
      </w:tr>
      <w:tr>
        <w:tc>
          <w:tcPr>
            <w:tcW w:type="dxa" w:w="2835"/>
            <w:shd w:val="clear" w:color="auto" w:fill="F2F5F3"/>
          </w:tcPr>
          <w:p>
            <w:r/>
            <w:r>
              <w:rPr>
                <w:b/>
              </w:rPr>
              <w:t>⑤役務の提供を受ける日・期間</w:t>
            </w:r>
          </w:p>
        </w:tc>
        <w:tc>
          <w:tcPr>
            <w:tcW w:type="dxa" w:w="6690"/>
          </w:tcPr>
          <w:p>
            <w:r/>
            <w:r>
              <w:t xml:space="preserve">　　年　　月　　日〜　　年　　月　　日／施術日時は毎月の協議で決める</w:t>
            </w:r>
          </w:p>
        </w:tc>
      </w:tr>
      <w:tr>
        <w:tc>
          <w:tcPr>
            <w:tcW w:type="dxa" w:w="2835"/>
            <w:shd w:val="clear" w:color="auto" w:fill="F2F5F3"/>
          </w:tcPr>
          <w:p>
            <w:r/>
            <w:r>
              <w:rPr>
                <w:b/>
              </w:rPr>
              <w:t>⑥役務の提供を受ける場所</w:t>
            </w:r>
          </w:p>
        </w:tc>
        <w:tc>
          <w:tcPr>
            <w:tcW w:type="dxa" w:w="6690"/>
          </w:tcPr>
          <w:p>
            <w:r/>
            <w:r>
              <w:t>本サロン（店名・所在地：　　　　　　　　　　　　）</w:t>
            </w:r>
          </w:p>
        </w:tc>
      </w:tr>
      <w:tr>
        <w:tc>
          <w:tcPr>
            <w:tcW w:type="dxa" w:w="2835"/>
            <w:shd w:val="clear" w:color="auto" w:fill="F2F5F3"/>
          </w:tcPr>
          <w:p>
            <w:r/>
            <w:r>
              <w:rPr>
                <w:b/>
              </w:rPr>
              <w:t>⑦検査完了日（検査をする場合）</w:t>
            </w:r>
          </w:p>
        </w:tc>
        <w:tc>
          <w:tcPr>
            <w:tcW w:type="dxa" w:w="6690"/>
          </w:tcPr>
          <w:p>
            <w:r/>
            <w:r>
              <w:t>□ 検査しない　□ 施術完了時に確認</w:t>
            </w:r>
          </w:p>
        </w:tc>
      </w:tr>
      <w:tr>
        <w:tc>
          <w:tcPr>
            <w:tcW w:type="dxa" w:w="2835"/>
            <w:shd w:val="clear" w:color="auto" w:fill="F2F5F3"/>
          </w:tcPr>
          <w:p>
            <w:r/>
            <w:r>
              <w:rPr>
                <w:b/>
              </w:rPr>
              <w:t>⑧報酬の額（計算方法）</w:t>
            </w:r>
          </w:p>
        </w:tc>
        <w:tc>
          <w:tcPr>
            <w:tcW w:type="dxa" w:w="6690"/>
          </w:tcPr>
          <w:p>
            <w:r/>
            <w:r>
              <w:t>第5条のとおり（施術売上（税抜）×　　％ ほか）。消費税：□ 税込　□ 税抜</w:t>
            </w:r>
          </w:p>
        </w:tc>
      </w:tr>
      <w:tr>
        <w:tc>
          <w:tcPr>
            <w:tcW w:type="dxa" w:w="2835"/>
            <w:shd w:val="clear" w:color="auto" w:fill="F2F5F3"/>
          </w:tcPr>
          <w:p>
            <w:r/>
            <w:r>
              <w:rPr>
                <w:b/>
              </w:rPr>
              <w:t>⑨支払期日</w:t>
            </w:r>
          </w:p>
        </w:tc>
        <w:tc>
          <w:tcPr>
            <w:tcW w:type="dxa" w:w="6690"/>
          </w:tcPr>
          <w:p>
            <w:r/>
            <w:r>
              <w:t>計算期間（毎月1日〜末日）の翌月　　日（役務提供を受けた日から60日以内）</w:t>
            </w:r>
          </w:p>
        </w:tc>
      </w:tr>
      <w:tr>
        <w:tc>
          <w:tcPr>
            <w:tcW w:type="dxa" w:w="2835"/>
            <w:shd w:val="clear" w:color="auto" w:fill="F2F5F3"/>
          </w:tcPr>
          <w:p>
            <w:r/>
            <w:r>
              <w:rPr>
                <w:b/>
              </w:rPr>
              <w:t>⑩報酬の支払方法</w:t>
            </w:r>
          </w:p>
        </w:tc>
        <w:tc>
          <w:tcPr>
            <w:tcW w:type="dxa" w:w="6690"/>
          </w:tcPr>
          <w:p>
            <w:r/>
            <w:r>
              <w:t>乙の指定口座へ振込（手数料は甲負担）</w:t>
            </w:r>
          </w:p>
        </w:tc>
      </w:tr>
    </w:tbl>
    <w:p/>
    <w:p>
      <w:pPr>
        <w:pStyle w:val="Heading2"/>
      </w:pPr>
      <w:r>
        <w:t>別紙2　美容室向けの注意書き</w:t>
      </w:r>
    </w:p>
    <w:p>
      <w:pPr>
        <w:pStyle w:val="ListBullet"/>
      </w:pPr>
      <w:r>
        <w:t>シフト表で出勤を決める・営業時間中ずっと居ることを求める・暇なときに掃除や受付をさせる──どれか1つでもあれば「労働者」と判断されやすい。業務委託なら、予約が入っていない時間は乙の自由。</w:t>
      </w:r>
    </w:p>
    <w:p>
      <w:pPr>
        <w:pStyle w:val="ListBullet"/>
      </w:pPr>
      <w:r>
        <w:t>報酬を「月◯万円の固定」や「時給」にすると労働者寄り。施術ごと・売上の◯％が業務委託の形。ただし最低保障を付けること自体は違法ではない（保障の性質を社労士と確認）。</w:t>
      </w:r>
    </w:p>
    <w:p>
      <w:pPr>
        <w:pStyle w:val="ListBullet"/>
      </w:pPr>
      <w:r>
        <w:t>材料費・席料を引くなら最初からこの契約に書く。あとから引くのは「報酬の減額」（フリーランス法第5条）。</w:t>
      </w:r>
    </w:p>
    <w:p>
      <w:pPr>
        <w:pStyle w:val="ListBullet"/>
      </w:pPr>
      <w:r>
        <w:t>支払は「役務を受けた日から60日以内」。月末締め翌々月払いは違法。</w:t>
      </w:r>
    </w:p>
    <w:p>
      <w:pPr>
        <w:pStyle w:val="ListBullet"/>
      </w:pPr>
      <w:r>
        <w:t>6か月以上の契約（更新で超える場合も）は、やめてもらうときに30日前の予告が必要。「来月から来なくていい」は違法。</w:t>
      </w:r>
    </w:p>
    <w:p>
      <w:pPr>
        <w:pStyle w:val="ListBullet"/>
      </w:pPr>
      <w:r>
        <w:t>乙の労災はない。けがへの備え（特別加入・民間保険）と、施術事故の賠償責任保険を勧め、契約に書く。</w:t>
      </w:r>
    </w:p>
    <w:p>
      <w:pPr>
        <w:pStyle w:val="ListBullet"/>
      </w:pPr>
      <w:r>
        <w:t>お客様が「乙のお客様」か「サロンのお客様」かを最初に決めておく。契約終了時のもめごとの9割はここ。</w:t>
      </w:r>
    </w:p>
    <w:p>
      <w:pPr>
        <w:pStyle w:val="Heading2"/>
      </w:pPr>
      <w:r>
        <w:t>出典（公的資料・法令）</w:t>
      </w:r>
    </w:p>
    <w:p>
      <w:pPr>
        <w:pStyle w:val="ListBullet"/>
      </w:pPr>
      <w:r>
        <w:t>特定受託事業者に係る取引の適正化等に関する法律（フリーランス法・令和5年法律第25号、2024年11月1日施行）第2条（定義）・第3条（取引条件の明示）・第4条（報酬の支払期日）・第5条（禁止行為）・第13条（育児介護等への配慮）・第14条（ハラスメント対策）・第16条（解除等の予告） https://laws.e-gov.go.jp/law/505AC0000000025</w:t>
      </w:r>
    </w:p>
    <w:p>
      <w:pPr>
        <w:pStyle w:val="ListBullet"/>
      </w:pPr>
      <w:r>
        <w:t>公正取引委員会「フリーランス法特設サイト」（明示すべき9項目、60日以内の支払、7つの禁止行為、30日前の解除予告） https://www.jftc.go.jp/freelancelaw_2024/index.html</w:t>
      </w:r>
    </w:p>
    <w:p>
      <w:pPr>
        <w:pStyle w:val="ListBullet"/>
      </w:pPr>
      <w:r>
        <w:t>厚生労働省「フリーランスとして業務を行う方・フリーランスの方に業務を委託する事業者の方等へ」（就業環境の整備：育児介護配慮・ハラスメント・解除予告） https://www.mhlw.go.jp/stf/seisakunitsuite/bunya/koyou_roudou/koyoukintou/zaitaku/index_00002.html</w:t>
      </w:r>
    </w:p>
    <w:p>
      <w:pPr>
        <w:pStyle w:val="ListBullet"/>
      </w:pPr>
      <w:r>
        <w:t>厚生労働省「労働者とは」（労働基準法研究会報告〈昭和60年12月19日〉の判断基準） https://www.mhlw.go.jp/stf/seisakunitsuite/bunya/koyou_roudou/roudoukijun/keiyaku/index02.html</w:t>
      </w:r>
    </w:p>
    <w:p>
      <w:pPr>
        <w:pStyle w:val="ListBullet"/>
      </w:pPr>
      <w:r>
        <w:t>美容師法（昭和32年法律第163号）第6条（免許）・第7条（美容所以外での業の禁止）・第11条・第11条の2（美容所の開設届・変更届） https://laws.e-gov.go.jp/law/332AC1000000163</w:t>
      </w:r>
    </w:p>
    <w:p>
      <w:pPr>
        <w:pStyle w:val="ListBullet"/>
      </w:pPr>
      <w:r>
        <w:t>所得税法 第204条（源泉徴収の対象となる報酬・料金。美容師への施術報酬は列挙されていない） https://laws.e-gov.go.jp/law/340AC0000000033</w:t>
      </w:r>
    </w:p>
    <w:p>
      <w:r>
        <w:rPr>
          <w:b w:val="0"/>
          <w:sz w:val="16"/>
        </w:rPr>
        <w:t>作成：三平物語 編集部（法務監修前・雛形 v1）</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游ゴシック" w:hAnsi="游ゴシック" w:eastAsia="游ゴシック"/>
      <w:b/>
      <w:bCs/>
      <w:color w:val="1F3A2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游ゴシック" w:hAnsi="游ゴシック" w:eastAsia="游ゴシック"/>
      <w:b/>
      <w:bCs/>
      <w:color w:val="1F3A2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游ゴシック" w:hAnsi="游ゴシック" w:eastAsia="游ゴシック"/>
      <w:b/>
      <w:bCs/>
      <w:color w:val="1F3A2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